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9C" w:rsidRDefault="00C6559C" w:rsidP="00C6559C">
      <w:pPr>
        <w:topLinePunct/>
        <w:ind w:firstLineChars="0" w:firstLine="0"/>
        <w:rPr>
          <w:rFonts w:eastAsia="方正小标宋_GBK"/>
          <w:color w:val="auto"/>
          <w:kern w:val="21"/>
        </w:rPr>
      </w:pPr>
      <w:r>
        <w:rPr>
          <w:rFonts w:eastAsia="方正黑体_GBK"/>
          <w:color w:val="auto"/>
          <w:kern w:val="21"/>
        </w:rPr>
        <w:t>附件</w:t>
      </w:r>
      <w:r>
        <w:rPr>
          <w:rFonts w:eastAsia="方正黑体_GBK"/>
          <w:color w:val="auto"/>
          <w:kern w:val="21"/>
        </w:rPr>
        <w:t>1</w:t>
      </w:r>
    </w:p>
    <w:p w:rsidR="00C6559C" w:rsidRDefault="00C6559C" w:rsidP="00C6559C">
      <w:pPr>
        <w:topLinePunct/>
        <w:ind w:firstLineChars="0" w:firstLine="0"/>
        <w:jc w:val="center"/>
        <w:rPr>
          <w:rFonts w:eastAsia="方正小标宋_GBK"/>
          <w:color w:val="auto"/>
          <w:kern w:val="21"/>
          <w:sz w:val="44"/>
          <w:szCs w:val="44"/>
        </w:rPr>
      </w:pPr>
      <w:r>
        <w:rPr>
          <w:rFonts w:eastAsia="方正小标宋_GBK"/>
          <w:color w:val="auto"/>
          <w:kern w:val="21"/>
          <w:sz w:val="44"/>
          <w:szCs w:val="44"/>
        </w:rPr>
        <w:t>竞聘岗位职责</w:t>
      </w:r>
    </w:p>
    <w:p w:rsidR="00C6559C" w:rsidRDefault="00C6559C" w:rsidP="00C6559C">
      <w:pPr>
        <w:topLinePunct/>
        <w:ind w:firstLine="0"/>
        <w:rPr>
          <w:color w:val="auto"/>
          <w:kern w:val="21"/>
        </w:rPr>
      </w:pPr>
    </w:p>
    <w:p w:rsidR="00C6559C" w:rsidRDefault="00C6559C" w:rsidP="00C6559C">
      <w:pPr>
        <w:topLinePunct/>
        <w:ind w:leftChars="200" w:firstLineChars="0" w:firstLine="0"/>
        <w:rPr>
          <w:rFonts w:eastAsia="方正黑体_GBK"/>
          <w:color w:val="auto"/>
        </w:rPr>
      </w:pPr>
      <w:r>
        <w:rPr>
          <w:rFonts w:eastAsia="方正黑体_GBK" w:hint="eastAsia"/>
          <w:color w:val="auto"/>
        </w:rPr>
        <w:t>一、</w:t>
      </w:r>
      <w:r>
        <w:rPr>
          <w:rFonts w:eastAsia="方正黑体_GBK"/>
          <w:color w:val="auto"/>
        </w:rPr>
        <w:t>投资</w:t>
      </w:r>
      <w:r>
        <w:rPr>
          <w:rFonts w:eastAsia="方正黑体_GBK" w:hint="eastAsia"/>
          <w:color w:val="auto"/>
        </w:rPr>
        <w:t>运行部</w:t>
      </w:r>
      <w:r>
        <w:rPr>
          <w:rFonts w:eastAsia="方正黑体_GBK"/>
          <w:color w:val="auto"/>
        </w:rPr>
        <w:t>副部长</w:t>
      </w:r>
    </w:p>
    <w:p w:rsidR="00C6559C" w:rsidRPr="002A7679" w:rsidRDefault="00C6559C" w:rsidP="00C6559C">
      <w:pPr>
        <w:topLinePunct/>
        <w:rPr>
          <w:rFonts w:ascii="仿宋" w:eastAsia="仿宋" w:hAnsi="仿宋"/>
        </w:rPr>
      </w:pPr>
      <w:r w:rsidRPr="002A7679">
        <w:rPr>
          <w:rFonts w:ascii="仿宋" w:eastAsia="仿宋" w:hAnsi="仿宋"/>
        </w:rPr>
        <w:t>1. 根据集团公司的战略目标参与制定中长期投资战略计划、经营计划，年度工作目标与重点工作等。</w:t>
      </w:r>
    </w:p>
    <w:p w:rsidR="00C6559C" w:rsidRPr="002A7679" w:rsidRDefault="00C6559C" w:rsidP="00C6559C">
      <w:pPr>
        <w:pStyle w:val="a0"/>
        <w:rPr>
          <w:rFonts w:ascii="仿宋" w:eastAsia="仿宋" w:hAnsi="仿宋" w:cs="Times New Roman"/>
          <w:lang w:val="en-US"/>
        </w:rPr>
      </w:pPr>
      <w:r w:rsidRPr="002A7679">
        <w:rPr>
          <w:rFonts w:ascii="仿宋" w:eastAsia="仿宋" w:hAnsi="仿宋" w:cs="Times New Roman" w:hint="eastAsia"/>
          <w:lang w:val="en-US"/>
        </w:rPr>
        <w:t>2</w:t>
      </w:r>
      <w:r w:rsidRPr="002A7679">
        <w:rPr>
          <w:rFonts w:ascii="仿宋" w:eastAsia="仿宋" w:hAnsi="仿宋" w:cs="Times New Roman"/>
          <w:lang w:val="en-US"/>
        </w:rPr>
        <w:t>.对集团级下属企业现有项目、拟投资项目进行深度调研，做出走势预测、可行性分析报告、风险控制报告等，为集团公司市场活动提供决策依据。</w:t>
      </w:r>
    </w:p>
    <w:p w:rsidR="00C6559C" w:rsidRPr="002A7679" w:rsidRDefault="00C6559C" w:rsidP="00C6559C">
      <w:pPr>
        <w:pStyle w:val="a0"/>
        <w:rPr>
          <w:rFonts w:ascii="仿宋" w:eastAsia="仿宋" w:hAnsi="仿宋" w:cs="Times New Roman"/>
          <w:lang w:val="en-US"/>
        </w:rPr>
      </w:pPr>
      <w:r w:rsidRPr="002A7679">
        <w:rPr>
          <w:rFonts w:ascii="仿宋" w:eastAsia="仿宋" w:hAnsi="仿宋" w:cs="Times New Roman" w:hint="eastAsia"/>
          <w:lang w:val="en-US"/>
        </w:rPr>
        <w:t>3</w:t>
      </w:r>
      <w:r w:rsidRPr="002A7679">
        <w:rPr>
          <w:rFonts w:ascii="仿宋" w:eastAsia="仿宋" w:hAnsi="仿宋" w:cs="Times New Roman"/>
          <w:lang w:val="en-US"/>
        </w:rPr>
        <w:t>.根据集团年度工作，负责对下属公司经营目标考核的制定、监督、落实、检查、反馈等管理工作。</w:t>
      </w:r>
    </w:p>
    <w:p w:rsidR="00C6559C" w:rsidRPr="002A7679" w:rsidRDefault="00C6559C" w:rsidP="00C6559C">
      <w:pPr>
        <w:rPr>
          <w:rFonts w:ascii="仿宋" w:eastAsia="仿宋" w:hAnsi="仿宋"/>
        </w:rPr>
      </w:pPr>
      <w:r w:rsidRPr="002A7679">
        <w:rPr>
          <w:rFonts w:ascii="仿宋" w:eastAsia="仿宋" w:hAnsi="仿宋" w:hint="eastAsia"/>
        </w:rPr>
        <w:t>4.</w:t>
      </w:r>
      <w:r w:rsidRPr="002A7679">
        <w:rPr>
          <w:rFonts w:ascii="仿宋" w:eastAsia="仿宋" w:hAnsi="仿宋"/>
        </w:rPr>
        <w:t>对集团下属公司现有业务的调研与分析，对业务发展、经营管理中的偏差提出指导意见。</w:t>
      </w:r>
    </w:p>
    <w:p w:rsidR="00C6559C" w:rsidRPr="002A7679" w:rsidRDefault="00C6559C" w:rsidP="00C6559C">
      <w:pPr>
        <w:pStyle w:val="a0"/>
        <w:rPr>
          <w:rFonts w:ascii="仿宋" w:eastAsia="仿宋" w:hAnsi="仿宋" w:cs="Times New Roman"/>
          <w:lang w:val="en-US"/>
        </w:rPr>
      </w:pPr>
      <w:r w:rsidRPr="002A7679">
        <w:rPr>
          <w:rFonts w:ascii="仿宋" w:eastAsia="仿宋" w:hAnsi="仿宋" w:cs="Times New Roman" w:hint="eastAsia"/>
          <w:lang w:val="en-US"/>
        </w:rPr>
        <w:t>5</w:t>
      </w:r>
      <w:r w:rsidRPr="002A7679">
        <w:rPr>
          <w:rFonts w:ascii="仿宋" w:eastAsia="仿宋" w:hAnsi="仿宋" w:cs="Times New Roman"/>
          <w:lang w:val="en-US"/>
        </w:rPr>
        <w:t>.进行宏观环境及行业状况调研，挖掘符合公司发展战略的投资、并购和业务拓展机会，寻找、接洽优质的运营投资项目。</w:t>
      </w:r>
    </w:p>
    <w:p w:rsidR="00C6559C" w:rsidRPr="002A7679" w:rsidRDefault="00C6559C" w:rsidP="00C6559C">
      <w:pPr>
        <w:pStyle w:val="a0"/>
        <w:rPr>
          <w:rFonts w:ascii="仿宋" w:eastAsia="仿宋" w:hAnsi="仿宋" w:cs="Times New Roman"/>
          <w:lang w:val="en-US"/>
        </w:rPr>
      </w:pPr>
      <w:r w:rsidRPr="002A7679">
        <w:rPr>
          <w:rFonts w:ascii="仿宋" w:eastAsia="仿宋" w:hAnsi="仿宋" w:cs="Times New Roman" w:hint="eastAsia"/>
          <w:lang w:val="en-US"/>
        </w:rPr>
        <w:t>6</w:t>
      </w:r>
      <w:r w:rsidRPr="002A7679">
        <w:rPr>
          <w:rFonts w:ascii="仿宋" w:eastAsia="仿宋" w:hAnsi="仿宋" w:cs="Times New Roman"/>
          <w:lang w:val="en-US"/>
        </w:rPr>
        <w:t>.负责项目谈判，组织公司内部资源落地实施项目，对项目进展及结果进行跟踪、评估。</w:t>
      </w:r>
    </w:p>
    <w:p w:rsidR="00C6559C" w:rsidRPr="002A7679" w:rsidRDefault="00C6559C" w:rsidP="00C6559C">
      <w:pPr>
        <w:rPr>
          <w:rFonts w:ascii="仿宋" w:eastAsia="仿宋" w:hAnsi="仿宋"/>
        </w:rPr>
      </w:pPr>
      <w:r w:rsidRPr="002A7679">
        <w:rPr>
          <w:rFonts w:ascii="仿宋" w:eastAsia="仿宋" w:hAnsi="仿宋" w:hint="eastAsia"/>
        </w:rPr>
        <w:t>7</w:t>
      </w:r>
      <w:r w:rsidRPr="002A7679">
        <w:rPr>
          <w:rFonts w:ascii="仿宋" w:eastAsia="仿宋" w:hAnsi="仿宋"/>
        </w:rPr>
        <w:t>.完成领导交办的其他工作。</w:t>
      </w:r>
    </w:p>
    <w:p w:rsidR="00C6559C" w:rsidRDefault="00C6559C" w:rsidP="00C6559C">
      <w:pPr>
        <w:pStyle w:val="a0"/>
        <w:rPr>
          <w:rFonts w:ascii="Times New Roman" w:eastAsia="方正黑体_GBK" w:hAnsi="Times New Roman" w:cs="Times New Roman"/>
          <w:color w:val="auto"/>
          <w:lang w:val="en-US" w:bidi="ar-SA"/>
        </w:rPr>
      </w:pPr>
      <w:r>
        <w:rPr>
          <w:rFonts w:ascii="Times New Roman" w:eastAsia="方正黑体_GBK" w:hAnsi="Times New Roman" w:cs="Times New Roman"/>
          <w:color w:val="auto"/>
          <w:lang w:val="en-US" w:bidi="ar-SA"/>
        </w:rPr>
        <w:t>二、电脑报出版公司总编辑助理</w:t>
      </w:r>
    </w:p>
    <w:p w:rsidR="00C6559C" w:rsidRPr="002A7679" w:rsidRDefault="00C6559C" w:rsidP="00C6559C">
      <w:pPr>
        <w:rPr>
          <w:rFonts w:ascii="仿宋" w:eastAsia="仿宋" w:hAnsi="仿宋"/>
          <w:lang w:bidi="zh-CN"/>
        </w:rPr>
      </w:pPr>
      <w:r w:rsidRPr="002A7679">
        <w:rPr>
          <w:rFonts w:ascii="仿宋" w:eastAsia="仿宋" w:hAnsi="仿宋"/>
          <w:lang w:bidi="zh-CN"/>
        </w:rPr>
        <w:t>1.负责公司整体编辑业务，组织重要选题的策划和执行。</w:t>
      </w:r>
    </w:p>
    <w:p w:rsidR="00C6559C" w:rsidRPr="002A7679" w:rsidRDefault="00C6559C" w:rsidP="00C6559C">
      <w:pPr>
        <w:rPr>
          <w:rFonts w:ascii="仿宋" w:eastAsia="仿宋" w:hAnsi="仿宋"/>
          <w:lang w:bidi="zh-CN"/>
        </w:rPr>
      </w:pPr>
      <w:r w:rsidRPr="002A7679">
        <w:rPr>
          <w:rFonts w:ascii="仿宋" w:eastAsia="仿宋" w:hAnsi="仿宋"/>
          <w:lang w:bidi="zh-CN"/>
        </w:rPr>
        <w:t>2.负责</w:t>
      </w:r>
      <w:r w:rsidRPr="002A7679">
        <w:rPr>
          <w:rFonts w:ascii="仿宋" w:eastAsia="仿宋" w:hAnsi="仿宋" w:hint="eastAsia"/>
          <w:lang w:bidi="zh-CN"/>
        </w:rPr>
        <w:t>公司</w:t>
      </w:r>
      <w:r w:rsidRPr="002A7679">
        <w:rPr>
          <w:rFonts w:ascii="仿宋" w:eastAsia="仿宋" w:hAnsi="仿宋"/>
          <w:lang w:bidi="zh-CN"/>
        </w:rPr>
        <w:t>报刊网采编质量和流程的监督、检查。</w:t>
      </w:r>
    </w:p>
    <w:p w:rsidR="00C6559C" w:rsidRPr="002A7679" w:rsidRDefault="00C6559C" w:rsidP="00C6559C">
      <w:pPr>
        <w:rPr>
          <w:rFonts w:ascii="仿宋" w:eastAsia="仿宋" w:hAnsi="仿宋"/>
          <w:lang w:bidi="zh-CN"/>
        </w:rPr>
      </w:pPr>
      <w:r w:rsidRPr="002A7679">
        <w:rPr>
          <w:rFonts w:ascii="仿宋" w:eastAsia="仿宋" w:hAnsi="仿宋"/>
          <w:lang w:bidi="zh-CN"/>
        </w:rPr>
        <w:t>3.协助总编辑完成各报刊稿件终审，确保工作质量。</w:t>
      </w:r>
    </w:p>
    <w:p w:rsidR="00C6559C" w:rsidRPr="002A7679" w:rsidRDefault="00C6559C" w:rsidP="00C6559C">
      <w:pPr>
        <w:rPr>
          <w:rFonts w:ascii="仿宋" w:eastAsia="仿宋" w:hAnsi="仿宋"/>
          <w:lang w:bidi="zh-CN"/>
        </w:rPr>
      </w:pPr>
      <w:r w:rsidRPr="002A7679">
        <w:rPr>
          <w:rFonts w:ascii="仿宋" w:eastAsia="仿宋" w:hAnsi="仿宋"/>
          <w:lang w:bidi="zh-CN"/>
        </w:rPr>
        <w:lastRenderedPageBreak/>
        <w:t>4.督办总编室有关采编业务的各项决议、决定。</w:t>
      </w:r>
    </w:p>
    <w:p w:rsidR="00C6559C" w:rsidRPr="002A7679" w:rsidRDefault="00C6559C" w:rsidP="00C6559C">
      <w:pPr>
        <w:rPr>
          <w:rFonts w:ascii="仿宋" w:eastAsia="仿宋" w:hAnsi="仿宋"/>
          <w:lang w:bidi="zh-CN"/>
        </w:rPr>
      </w:pPr>
      <w:r w:rsidRPr="002A7679">
        <w:rPr>
          <w:rFonts w:ascii="仿宋" w:eastAsia="仿宋" w:hAnsi="仿宋"/>
          <w:lang w:bidi="zh-CN"/>
        </w:rPr>
        <w:t>5.负责组织协调业务部门之间的采、编、发工作。</w:t>
      </w:r>
    </w:p>
    <w:p w:rsidR="00C6559C" w:rsidRPr="002A7679" w:rsidRDefault="00C6559C" w:rsidP="00C6559C">
      <w:pPr>
        <w:rPr>
          <w:rFonts w:ascii="仿宋" w:eastAsia="仿宋" w:hAnsi="仿宋"/>
          <w:lang w:bidi="zh-CN"/>
        </w:rPr>
      </w:pPr>
      <w:r w:rsidRPr="002A7679">
        <w:rPr>
          <w:rFonts w:ascii="仿宋" w:eastAsia="仿宋" w:hAnsi="仿宋"/>
          <w:lang w:bidi="zh-CN"/>
        </w:rPr>
        <w:t>6.负责组积和管理编辑、记者业务培训工作。</w:t>
      </w:r>
    </w:p>
    <w:p w:rsidR="00C6559C" w:rsidRPr="002A7679" w:rsidRDefault="00C6559C" w:rsidP="00C6559C">
      <w:pPr>
        <w:rPr>
          <w:rFonts w:ascii="仿宋" w:eastAsia="仿宋" w:hAnsi="仿宋"/>
        </w:rPr>
      </w:pPr>
      <w:r w:rsidRPr="002A7679">
        <w:rPr>
          <w:rFonts w:ascii="仿宋" w:eastAsia="仿宋" w:hAnsi="仿宋" w:hint="eastAsia"/>
        </w:rPr>
        <w:t>7</w:t>
      </w:r>
      <w:r w:rsidRPr="002A7679">
        <w:rPr>
          <w:rFonts w:ascii="仿宋" w:eastAsia="仿宋" w:hAnsi="仿宋"/>
        </w:rPr>
        <w:t>.完成领导交办的其他工作。</w:t>
      </w:r>
    </w:p>
    <w:p w:rsidR="00F36395" w:rsidRPr="00C42BAE" w:rsidRDefault="00F36395" w:rsidP="00F36395">
      <w:pPr>
        <w:pStyle w:val="a0"/>
        <w:rPr>
          <w:rFonts w:asciiTheme="majorEastAsia" w:eastAsiaTheme="majorEastAsia" w:hAnsiTheme="majorEastAsia" w:cs="Times New Roman"/>
          <w:lang w:val="en-US"/>
        </w:rPr>
      </w:pPr>
    </w:p>
    <w:p w:rsidR="00F36395" w:rsidRPr="00C42BAE" w:rsidRDefault="00F36395" w:rsidP="00F36395">
      <w:pPr>
        <w:rPr>
          <w:rFonts w:asciiTheme="majorEastAsia" w:eastAsiaTheme="majorEastAsia" w:hAnsiTheme="majorEastAsia"/>
        </w:rPr>
      </w:pPr>
    </w:p>
    <w:p w:rsidR="00F36395" w:rsidRPr="00C42BAE" w:rsidRDefault="00F36395" w:rsidP="00F36395">
      <w:pPr>
        <w:pStyle w:val="a0"/>
        <w:rPr>
          <w:rFonts w:asciiTheme="majorEastAsia" w:eastAsiaTheme="majorEastAsia" w:hAnsiTheme="majorEastAsia" w:cs="Times New Roman"/>
        </w:rPr>
      </w:pPr>
    </w:p>
    <w:p w:rsidR="00F36395" w:rsidRPr="00C42BAE" w:rsidRDefault="00F36395" w:rsidP="00F36395">
      <w:pPr>
        <w:rPr>
          <w:rFonts w:asciiTheme="majorEastAsia" w:eastAsiaTheme="majorEastAsia" w:hAnsiTheme="majorEastAsia"/>
        </w:rPr>
      </w:pPr>
    </w:p>
    <w:p w:rsidR="00F36395" w:rsidRPr="00C42BAE" w:rsidRDefault="00F36395" w:rsidP="00F36395">
      <w:pPr>
        <w:pStyle w:val="a0"/>
        <w:rPr>
          <w:rFonts w:asciiTheme="majorEastAsia" w:eastAsiaTheme="majorEastAsia" w:hAnsiTheme="majorEastAsia" w:cs="Times New Roman"/>
        </w:rPr>
      </w:pPr>
    </w:p>
    <w:p w:rsidR="00F36395" w:rsidRPr="00C42BAE" w:rsidRDefault="00F36395" w:rsidP="00F36395">
      <w:pPr>
        <w:rPr>
          <w:rFonts w:asciiTheme="majorEastAsia" w:eastAsiaTheme="majorEastAsia" w:hAnsiTheme="majorEastAsia"/>
        </w:rPr>
      </w:pPr>
    </w:p>
    <w:p w:rsidR="00F36395" w:rsidRPr="00C42BAE" w:rsidRDefault="00F36395" w:rsidP="00F36395">
      <w:pPr>
        <w:pStyle w:val="a0"/>
        <w:rPr>
          <w:rFonts w:asciiTheme="majorEastAsia" w:eastAsiaTheme="majorEastAsia" w:hAnsiTheme="majorEastAsia" w:cs="Times New Roman"/>
        </w:rPr>
      </w:pPr>
    </w:p>
    <w:p w:rsidR="00F36395" w:rsidRPr="00C42BAE" w:rsidRDefault="00F36395" w:rsidP="00F36395">
      <w:pPr>
        <w:rPr>
          <w:rFonts w:asciiTheme="majorEastAsia" w:eastAsiaTheme="majorEastAsia" w:hAnsiTheme="majorEastAsia"/>
        </w:rPr>
      </w:pPr>
    </w:p>
    <w:p w:rsidR="00F36395" w:rsidRPr="00C42BAE" w:rsidRDefault="00F36395" w:rsidP="00F36395">
      <w:pPr>
        <w:pStyle w:val="a0"/>
        <w:rPr>
          <w:rFonts w:asciiTheme="majorEastAsia" w:eastAsiaTheme="majorEastAsia" w:hAnsiTheme="majorEastAsia" w:cs="Times New Roman"/>
        </w:rPr>
      </w:pPr>
    </w:p>
    <w:p w:rsidR="00F36395" w:rsidRPr="00C42BAE" w:rsidRDefault="00F36395" w:rsidP="00F36395">
      <w:pPr>
        <w:rPr>
          <w:rFonts w:asciiTheme="majorEastAsia" w:eastAsiaTheme="majorEastAsia" w:hAnsiTheme="majorEastAsia"/>
        </w:rPr>
      </w:pPr>
    </w:p>
    <w:p w:rsidR="00F36395" w:rsidRPr="00C42BAE" w:rsidRDefault="00F36395" w:rsidP="00F36395">
      <w:pPr>
        <w:pStyle w:val="a0"/>
        <w:rPr>
          <w:rFonts w:asciiTheme="majorEastAsia" w:eastAsiaTheme="majorEastAsia" w:hAnsiTheme="majorEastAsia" w:cs="Times New Roman"/>
        </w:rPr>
      </w:pPr>
    </w:p>
    <w:p w:rsidR="00F36395" w:rsidRPr="00C42BAE" w:rsidRDefault="00F36395" w:rsidP="00F36395">
      <w:pPr>
        <w:rPr>
          <w:rFonts w:asciiTheme="majorEastAsia" w:eastAsiaTheme="majorEastAsia" w:hAnsiTheme="majorEastAsia"/>
        </w:rPr>
      </w:pPr>
    </w:p>
    <w:p w:rsidR="00F36395" w:rsidRPr="00C42BAE" w:rsidRDefault="00F36395" w:rsidP="00F36395">
      <w:pPr>
        <w:pStyle w:val="a0"/>
        <w:rPr>
          <w:rFonts w:asciiTheme="majorEastAsia" w:eastAsiaTheme="majorEastAsia" w:hAnsiTheme="majorEastAsia" w:cs="Times New Roman"/>
        </w:rPr>
      </w:pPr>
    </w:p>
    <w:p w:rsidR="00F36395" w:rsidRPr="00C42BAE" w:rsidRDefault="00F36395" w:rsidP="00F36395">
      <w:pPr>
        <w:rPr>
          <w:rFonts w:asciiTheme="majorEastAsia" w:eastAsiaTheme="majorEastAsia" w:hAnsiTheme="majorEastAsia"/>
        </w:rPr>
      </w:pPr>
    </w:p>
    <w:p w:rsidR="00F36395" w:rsidRPr="00C42BAE" w:rsidRDefault="00F36395" w:rsidP="00F36395">
      <w:pPr>
        <w:pStyle w:val="a0"/>
        <w:ind w:firstLineChars="0" w:firstLine="0"/>
        <w:rPr>
          <w:rFonts w:asciiTheme="majorEastAsia" w:eastAsiaTheme="majorEastAsia" w:hAnsiTheme="majorEastAsia" w:cs="Times New Roman"/>
          <w:lang w:val="en-US"/>
        </w:rPr>
      </w:pPr>
      <w:r w:rsidRPr="00C42BAE">
        <w:rPr>
          <w:rFonts w:asciiTheme="majorEastAsia" w:eastAsiaTheme="majorEastAsia" w:hAnsiTheme="majorEastAsia" w:cs="Times New Roman"/>
          <w:lang w:val="en-US"/>
        </w:rPr>
        <w:br w:type="page"/>
      </w:r>
    </w:p>
    <w:p w:rsidR="00F36395" w:rsidRPr="00C42BAE" w:rsidRDefault="00F36395" w:rsidP="00F36395">
      <w:pPr>
        <w:pStyle w:val="a0"/>
        <w:ind w:firstLineChars="0" w:firstLine="0"/>
        <w:rPr>
          <w:rFonts w:asciiTheme="majorEastAsia" w:eastAsiaTheme="majorEastAsia" w:hAnsiTheme="majorEastAsia" w:cs="Times New Roman"/>
          <w:lang w:val="en-US"/>
        </w:rPr>
      </w:pPr>
      <w:r w:rsidRPr="00C42BAE">
        <w:rPr>
          <w:rFonts w:asciiTheme="majorEastAsia" w:eastAsiaTheme="majorEastAsia" w:hAnsiTheme="majorEastAsia" w:cs="Times New Roman"/>
          <w:lang w:val="en-US"/>
        </w:rPr>
        <w:lastRenderedPageBreak/>
        <w:t>附件2</w:t>
      </w:r>
    </w:p>
    <w:tbl>
      <w:tblPr>
        <w:tblW w:w="9341" w:type="dxa"/>
        <w:tblLayout w:type="fixed"/>
        <w:tblLook w:val="04A0"/>
      </w:tblPr>
      <w:tblGrid>
        <w:gridCol w:w="1196"/>
        <w:gridCol w:w="1130"/>
        <w:gridCol w:w="1063"/>
        <w:gridCol w:w="1265"/>
        <w:gridCol w:w="1259"/>
        <w:gridCol w:w="185"/>
        <w:gridCol w:w="473"/>
        <w:gridCol w:w="396"/>
        <w:gridCol w:w="872"/>
        <w:gridCol w:w="349"/>
        <w:gridCol w:w="1153"/>
      </w:tblGrid>
      <w:tr w:rsidR="00F36395" w:rsidRPr="00C42BAE" w:rsidTr="00AC2326">
        <w:trPr>
          <w:trHeight w:val="808"/>
        </w:trPr>
        <w:tc>
          <w:tcPr>
            <w:tcW w:w="9341" w:type="dxa"/>
            <w:gridSpan w:val="11"/>
            <w:tcBorders>
              <w:bottom w:val="nil"/>
            </w:tcBorders>
            <w:vAlign w:val="center"/>
          </w:tcPr>
          <w:p w:rsidR="00F36395" w:rsidRPr="00C42BAE" w:rsidRDefault="00F36395" w:rsidP="00AC2326">
            <w:pPr>
              <w:widowControl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sz w:val="44"/>
                <w:szCs w:val="4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sz w:val="44"/>
                <w:szCs w:val="44"/>
              </w:rPr>
              <w:t>干部岗位竞聘报名表</w:t>
            </w:r>
          </w:p>
        </w:tc>
      </w:tr>
      <w:tr w:rsidR="00F36395" w:rsidRPr="00C42BAE" w:rsidTr="00AC2326">
        <w:trPr>
          <w:trHeight w:val="614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395" w:rsidRPr="00C42BAE" w:rsidRDefault="00F36395" w:rsidP="00AC2326">
            <w:pPr>
              <w:widowControl/>
              <w:ind w:firstLineChars="0" w:firstLine="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报名者（签名）：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395" w:rsidRPr="00C42BAE" w:rsidRDefault="00F36395" w:rsidP="00AC2326">
            <w:pPr>
              <w:widowControl/>
              <w:ind w:firstLine="48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395" w:rsidRPr="00C42BAE" w:rsidRDefault="00F36395" w:rsidP="00AC2326">
            <w:pPr>
              <w:widowControl/>
              <w:ind w:firstLineChars="0" w:firstLine="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 xml:space="preserve">填表时间： </w:t>
            </w:r>
          </w:p>
        </w:tc>
      </w:tr>
      <w:tr w:rsidR="00F36395" w:rsidRPr="00C42BAE" w:rsidTr="00AC2326">
        <w:trPr>
          <w:trHeight w:val="614"/>
        </w:trPr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395" w:rsidRPr="00C42BAE" w:rsidRDefault="00F36395" w:rsidP="00AC2326">
            <w:pPr>
              <w:widowControl/>
              <w:ind w:firstLineChars="0" w:firstLine="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报名者联系电话：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395" w:rsidRPr="00C42BAE" w:rsidRDefault="00F36395" w:rsidP="00AC2326">
            <w:pPr>
              <w:widowControl/>
              <w:ind w:firstLine="48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395" w:rsidRPr="00C42BAE" w:rsidRDefault="00F36395" w:rsidP="00AC2326">
            <w:pPr>
              <w:widowControl/>
              <w:ind w:firstLine="48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78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年   龄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78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参加工作时    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918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学  历</w:t>
            </w: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br/>
              <w:t>学  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全日制</w:t>
            </w:r>
          </w:p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891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在  职</w:t>
            </w:r>
          </w:p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119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现工作</w:t>
            </w: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br/>
              <w:t>部  门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现任岗位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到岗时间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116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专业技术职称资  格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聘任专业技术职务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122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竞  聘</w:t>
            </w:r>
          </w:p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81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  <w:tr w:rsidR="00F36395" w:rsidRPr="00C42BAE" w:rsidTr="00AC2326">
        <w:trPr>
          <w:trHeight w:val="159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资  格</w:t>
            </w:r>
          </w:p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  <w:r w:rsidRPr="00C42BAE"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  <w:t>审  查</w:t>
            </w:r>
          </w:p>
        </w:tc>
        <w:tc>
          <w:tcPr>
            <w:tcW w:w="8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5" w:rsidRPr="00C42BAE" w:rsidRDefault="00F36395" w:rsidP="00AC2326">
            <w:pPr>
              <w:widowControl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4"/>
              </w:rPr>
            </w:pPr>
          </w:p>
        </w:tc>
      </w:tr>
    </w:tbl>
    <w:p w:rsidR="00F36395" w:rsidRPr="00C42BAE" w:rsidRDefault="00F36395" w:rsidP="00F36395">
      <w:pPr>
        <w:spacing w:line="440" w:lineRule="exact"/>
        <w:ind w:firstLine="480"/>
        <w:rPr>
          <w:rFonts w:asciiTheme="majorEastAsia" w:eastAsiaTheme="majorEastAsia" w:hAnsiTheme="majorEastAsia"/>
          <w:color w:val="auto"/>
          <w:kern w:val="0"/>
          <w:sz w:val="24"/>
        </w:rPr>
      </w:pPr>
      <w:r w:rsidRPr="00C42BAE">
        <w:rPr>
          <w:rFonts w:asciiTheme="majorEastAsia" w:eastAsiaTheme="majorEastAsia" w:hAnsiTheme="majorEastAsia"/>
          <w:color w:val="auto"/>
          <w:kern w:val="0"/>
          <w:sz w:val="24"/>
        </w:rPr>
        <w:t>填表说明：</w:t>
      </w:r>
    </w:p>
    <w:p w:rsidR="00F36395" w:rsidRPr="00C42BAE" w:rsidRDefault="00F36395" w:rsidP="00F36395">
      <w:pPr>
        <w:spacing w:line="440" w:lineRule="exact"/>
        <w:ind w:firstLine="480"/>
        <w:rPr>
          <w:rFonts w:asciiTheme="majorEastAsia" w:eastAsiaTheme="majorEastAsia" w:hAnsiTheme="majorEastAsia"/>
          <w:color w:val="auto"/>
          <w:kern w:val="0"/>
          <w:sz w:val="24"/>
        </w:rPr>
      </w:pPr>
      <w:r w:rsidRPr="00C42BAE">
        <w:rPr>
          <w:rFonts w:asciiTheme="majorEastAsia" w:eastAsiaTheme="majorEastAsia" w:hAnsiTheme="majorEastAsia"/>
          <w:color w:val="auto"/>
          <w:kern w:val="0"/>
          <w:sz w:val="24"/>
        </w:rPr>
        <w:t>1.表格须按要求逐项、完整、准确、如实填写，不能有空格，如果无此情况需填“无”；</w:t>
      </w:r>
    </w:p>
    <w:p w:rsidR="00FB448E" w:rsidRDefault="00F36395" w:rsidP="00F36395">
      <w:pPr>
        <w:ind w:firstLine="480"/>
      </w:pPr>
      <w:r w:rsidRPr="00C42BAE">
        <w:rPr>
          <w:rFonts w:asciiTheme="majorEastAsia" w:eastAsiaTheme="majorEastAsia" w:hAnsiTheme="majorEastAsia"/>
          <w:color w:val="auto"/>
          <w:kern w:val="0"/>
          <w:sz w:val="24"/>
        </w:rPr>
        <w:t>2.“全日制教育”栏填写通过全日制教育获得的最高学历和学位；“在职教育”栏</w:t>
      </w:r>
    </w:p>
    <w:sectPr w:rsidR="00FB448E" w:rsidSect="00FB4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395"/>
    <w:rsid w:val="001A02B7"/>
    <w:rsid w:val="00C6559C"/>
    <w:rsid w:val="00F36395"/>
    <w:rsid w:val="00FB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6395"/>
    <w:pPr>
      <w:widowControl w:val="0"/>
      <w:overflowPunct w:val="0"/>
      <w:spacing w:line="579" w:lineRule="exact"/>
      <w:ind w:firstLineChars="200" w:firstLine="640"/>
      <w:jc w:val="both"/>
    </w:pPr>
    <w:rPr>
      <w:rFonts w:ascii="Times New Roman" w:eastAsia="方正仿宋_GBK" w:hAnsi="Times New Roman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1"/>
    <w:qFormat/>
    <w:rsid w:val="00F36395"/>
    <w:rPr>
      <w:rFonts w:ascii="方正仿宋_GBK" w:hAnsi="方正仿宋_GBK" w:cs="方正仿宋_GBK"/>
      <w:lang w:val="zh-CN" w:bidi="zh-CN"/>
    </w:rPr>
  </w:style>
  <w:style w:type="character" w:customStyle="1" w:styleId="Char">
    <w:name w:val="正文文本 Char"/>
    <w:basedOn w:val="a1"/>
    <w:link w:val="a0"/>
    <w:uiPriority w:val="1"/>
    <w:rsid w:val="00F36395"/>
    <w:rPr>
      <w:rFonts w:ascii="方正仿宋_GBK" w:eastAsia="方正仿宋_GBK" w:hAnsi="方正仿宋_GBK" w:cs="方正仿宋_GBK"/>
      <w:color w:val="00000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2023-12-22T08:21:00Z</dcterms:created>
  <dcterms:modified xsi:type="dcterms:W3CDTF">2023-12-22T08:37:00Z</dcterms:modified>
</cp:coreProperties>
</file>